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60" w:rsidRDefault="00B56BB5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5506720</wp:posOffset>
                </wp:positionH>
                <wp:positionV relativeFrom="paragraph">
                  <wp:posOffset>0</wp:posOffset>
                </wp:positionV>
                <wp:extent cx="845820" cy="818515"/>
                <wp:effectExtent l="0" t="0" r="0" b="63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60" w:rsidRDefault="00D94560" w:rsidP="00D9456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581025" cy="647700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3.6pt;margin-top:0;width:66.6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GxHwIAABoEAAAOAAAAZHJzL2Uyb0RvYy54bWysU9tu2zAMfR+wfxD0vjg24i014hRdugwD&#10;ugvQ7gNoWY6FyKInKbGzrx8lp2m2vQ3Tg0CJ5NHhIbW6HTvNjtI6habk6WzOmTQCa2V2Jf/+tH2z&#10;5Mx5MDVoNLLkJ+n47fr1q9XQFzLDFnUtLSMQ44qhL3nrfV8kiROt7MDNsJeGnA3aDjwd7S6pLQyE&#10;3ukkm8/fJgPaurcopHN0ez85+TriN40U/mvTOOmZLjlx83G3ca/CnqxXUOws9K0SZxrwDyw6UIYe&#10;vUDdgwd2sOovqE4Jiw4bPxPYJdg0SshYA1WTzv+o5rGFXsZaSBzXX2Ry/w9WfDl+s0zVJc84M9BR&#10;i57k3vkj7FkW1Bl6V1DQY09hfnyPI3U5Vur6BxR7xwxuWjA7eWctDq2EmtilITO5Sp1wXACphs9Y&#10;0zNw8BiBxsZ2QToSgxE6del06YwcPRN0uVzky4w8glzLdJmneXwBiufk3jr/UWLHglFyS42P4HB8&#10;cD6QgeI5JLzlUKt6q7SOB7urNtqyI9CQbOM6o/8Wpg0bSn6TZ3lENhjy4/x0ytMQa9URuXlYIR2K&#10;IMYHU0fbg9KTTUy0OasTBJmk8WM1UmCQrML6RDpZnIaVPhcZLdqfnA00qCV3Pw5gJWf6kyGtb9LF&#10;Ikx2PCzyd0Eme+2prj1gBEGV3HM2mRsff0Pga/COetKoqNcLkzNXGsAo4/mzhAm/Pseoly+9/gUA&#10;AP//AwBQSwMEFAAGAAgAAAAhAL/F7cHdAAAACQEAAA8AAABkcnMvZG93bnJldi54bWxMj8FOwzAQ&#10;RO9I/IO1SFwQtYlKkoY4FSCBuLb0Azaxm0TE6yh2m/Tv2Z7gtqMZzb4pt4sbxNlOofek4WmlQFhq&#10;vOmp1XD4/njMQYSIZHDwZDVcbIBtdXtTYmH8TDt73sdWcAmFAjV0MY6FlKHprMOw8qMl9o5+chhZ&#10;Tq00E85c7gaZKJVKhz3xhw5H+97Z5md/chqOX/PD82auP+Mh263TN+yz2l+0vr9bXl9ARLvEvzBc&#10;8RkdKmaq/YlMEIOGPM0SjmrgRVdbKbUGUfOV5BuQVSn/L6h+AQAA//8DAFBLAQItABQABgAIAAAA&#10;IQC2gziS/gAAAOEBAAATAAAAAAAAAAAAAAAAAAAAAABbQ29udGVudF9UeXBlc10ueG1sUEsBAi0A&#10;FAAGAAgAAAAhADj9If/WAAAAlAEAAAsAAAAAAAAAAAAAAAAALwEAAF9yZWxzLy5yZWxzUEsBAi0A&#10;FAAGAAgAAAAhAEoVUbEfAgAAGgQAAA4AAAAAAAAAAAAAAAAALgIAAGRycy9lMm9Eb2MueG1sUEsB&#10;Ai0AFAAGAAgAAAAhAL/F7cHdAAAACQEAAA8AAAAAAAAAAAAAAAAAeQQAAGRycy9kb3ducmV2Lnht&#10;bFBLBQYAAAAABAAEAPMAAACDBQAAAAA=&#10;" stroked="f">
                <v:textbox>
                  <w:txbxContent>
                    <w:p w:rsidR="00D94560" w:rsidRDefault="00D94560" w:rsidP="00D9456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581025" cy="647700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635</wp:posOffset>
                </wp:positionV>
                <wp:extent cx="1630680" cy="709295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60" w:rsidRDefault="00D94560">
                            <w:r w:rsidRPr="00D94560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1426191" cy="573004"/>
                                  <wp:effectExtent l="0" t="0" r="3175" b="0"/>
                                  <wp:docPr id="1" name="Afbeelding 1" descr="C:\Users\Tom\Dropbox\OrganisatieToernooien\BJK\BYCCO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m\Dropbox\OrganisatieToernooien\BJK\BYCCO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827" cy="586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4pt;margin-top:.05pt;width:128.4pt;height:5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8kJQIAACQEAAAOAAAAZHJzL2Uyb0RvYy54bWysU81u2zAMvg/YOwi6L3a8JE2MOEWXLsOA&#10;7gdo9wC0LMdCZNGTlNjZ05dS0jTbbsN8EEiT/Eh+JJe3Q6vZQVqn0BR8PEo5k0Zgpcy24D+eNu/m&#10;nDkPpgKNRhb8KB2/Xb19s+y7XGbYoK6kZQRiXN53BW+87/IkcaKRLbgRdtKQsUbbgifVbpPKQk/o&#10;rU6yNJ0lPdqqsyikc/T3/mTkq4hf11L4b3XtpGe64FSbj6+NbxneZLWEfGuha5Q4lwH/UEULylDS&#10;C9Q9eGB7q/6CapWw6LD2I4FtgnWthIw9UDfj9I9uHhvoZOyFyHHdhSb3/2DF18N3y1RV8Gx8w5mB&#10;lob0JHfOH2DHssBP37mc3B47cvTDBxxozrFX1z2g2DlmcN2A2co7a7FvJFRU3zhEJlehJxwXQMr+&#10;C1aUBvYeI9BQ2zaQR3QwQqc5HS+zkYNnIqScvU9nczIJst2ki2wxjSkgf4nurPOfJLYsCAW3NPuI&#10;DocH50M1kL+4hGQOtao2Suuo2G251pYdgPZkE78z+m9u2rC+4ItpNo3IBkN8XKFWedpjrdqCz9Pw&#10;hXDIAxsfTRVlD0qfZKpEmzM9gZETN34ohziJyF2grsTqSHxZPK0tnRkJDdpfnPW0sgV3P/dgJWf6&#10;syHOF+PJJOx4VCbTm4wUe20pry1gBEEV3HN2Etc+3kUo2+AdzaZWkbbXSs4l0ypGNs9nE3b9Wo9e&#10;r8e9egYAAP//AwBQSwMEFAAGAAgAAAAhANE36JvcAAAACAEAAA8AAABkcnMvZG93bnJldi54bWxM&#10;j9FOg0AQRd9N/IfNmPhi7IK2FJGlURONr639gAGmQGRnCbst9O+dPtnHmzO590y+mW2vTjT6zrGB&#10;eBGBIq5c3XFjYP/z+ZiC8gG5xt4xGTiTh01xe5NjVruJt3TahUZJCfsMDbQhDJnWvmrJol+4gVjY&#10;wY0Wg8Sx0fWIk5TbXj9FUaItdiwLLQ700VL1uztaA4fv6WH1MpVfYb/eLpN37NalOxtzfze/vYIK&#10;NIf/Y7joizoU4lS6I9de9QZWaSLq4QKU4HT5nIAqJcZxCrrI9fUDxR8AAAD//wMAUEsBAi0AFAAG&#10;AAgAAAAhALaDOJL+AAAA4QEAABMAAAAAAAAAAAAAAAAAAAAAAFtDb250ZW50X1R5cGVzXS54bWxQ&#10;SwECLQAUAAYACAAAACEAOP0h/9YAAACUAQAACwAAAAAAAAAAAAAAAAAvAQAAX3JlbHMvLnJlbHNQ&#10;SwECLQAUAAYACAAAACEA7gaPJCUCAAAkBAAADgAAAAAAAAAAAAAAAAAuAgAAZHJzL2Uyb0RvYy54&#10;bWxQSwECLQAUAAYACAAAACEA0Tfom9wAAAAIAQAADwAAAAAAAAAAAAAAAAB/BAAAZHJzL2Rvd25y&#10;ZXYueG1sUEsFBgAAAAAEAAQA8wAAAIgFAAAAAA==&#10;" stroked="f">
                <v:textbox>
                  <w:txbxContent>
                    <w:p w:rsidR="00D94560" w:rsidRDefault="00D94560">
                      <w:r w:rsidRPr="00D94560"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1426191" cy="573004"/>
                            <wp:effectExtent l="0" t="0" r="3175" b="0"/>
                            <wp:docPr id="1" name="Afbeelding 1" descr="C:\Users\Tom\Dropbox\OrganisatieToernooien\BJK\BYCCO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m\Dropbox\OrganisatieToernooien\BJK\BYCCO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827" cy="586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60" w:rsidRPr="00A27923" w:rsidRDefault="00D94560">
      <w:pPr>
        <w:rPr>
          <w:lang w:val="de-DE"/>
        </w:rPr>
      </w:pPr>
    </w:p>
    <w:p w:rsidR="00F85363" w:rsidRPr="00A27923" w:rsidRDefault="00F85363">
      <w:pPr>
        <w:rPr>
          <w:lang w:val="de-DE"/>
        </w:rPr>
      </w:pPr>
    </w:p>
    <w:p w:rsidR="00D94560" w:rsidRPr="00A27923" w:rsidRDefault="00424ED6" w:rsidP="00D94560">
      <w:pPr>
        <w:pStyle w:val="IntenseQuote"/>
        <w:rPr>
          <w:b/>
          <w:sz w:val="40"/>
          <w:lang w:val="de-DE"/>
        </w:rPr>
      </w:pPr>
      <w:r w:rsidRPr="00A27923">
        <w:rPr>
          <w:b/>
          <w:sz w:val="40"/>
          <w:lang w:val="de-DE"/>
        </w:rPr>
        <w:t>FIDE-T</w:t>
      </w:r>
      <w:r w:rsidR="00D94560" w:rsidRPr="00A27923">
        <w:rPr>
          <w:b/>
          <w:sz w:val="40"/>
          <w:lang w:val="de-DE"/>
        </w:rPr>
        <w:t>rainer</w:t>
      </w:r>
      <w:r w:rsidR="0024242A">
        <w:rPr>
          <w:b/>
          <w:sz w:val="40"/>
          <w:lang w:val="de-DE"/>
        </w:rPr>
        <w:t>seminar</w:t>
      </w:r>
    </w:p>
    <w:p w:rsidR="00D94560" w:rsidRPr="00A27923" w:rsidRDefault="00D94560">
      <w:pPr>
        <w:rPr>
          <w:lang w:val="de-DE"/>
        </w:rPr>
      </w:pPr>
    </w:p>
    <w:p w:rsidR="00271078" w:rsidRPr="00A27923" w:rsidRDefault="00424ED6">
      <w:pPr>
        <w:rPr>
          <w:lang w:val="de-DE"/>
        </w:rPr>
      </w:pPr>
      <w:r w:rsidRPr="00A27923">
        <w:rPr>
          <w:lang w:val="de-DE"/>
        </w:rPr>
        <w:t>In Zusammenarbeit mit dem KSB organisiert die BYCCO VoG</w:t>
      </w:r>
      <w:r w:rsidR="004850D2" w:rsidRPr="00A27923">
        <w:rPr>
          <w:lang w:val="de-DE"/>
        </w:rPr>
        <w:t xml:space="preserve"> </w:t>
      </w:r>
      <w:r w:rsidR="0024242A">
        <w:rPr>
          <w:lang w:val="de-DE"/>
        </w:rPr>
        <w:t>ein</w:t>
      </w:r>
      <w:r w:rsidR="007E648D" w:rsidRPr="00A27923">
        <w:rPr>
          <w:lang w:val="de-DE"/>
        </w:rPr>
        <w:t xml:space="preserve"> FIDE-Trainer</w:t>
      </w:r>
      <w:r w:rsidR="0024242A">
        <w:rPr>
          <w:lang w:val="de-DE"/>
        </w:rPr>
        <w:t>seminar</w:t>
      </w:r>
      <w:r w:rsidR="004850D2" w:rsidRPr="00A27923">
        <w:rPr>
          <w:lang w:val="de-DE"/>
        </w:rPr>
        <w:t xml:space="preserve">. </w:t>
      </w:r>
    </w:p>
    <w:p w:rsidR="00271078" w:rsidRPr="00A27923" w:rsidRDefault="00527CE1">
      <w:pPr>
        <w:rPr>
          <w:lang w:val="de-DE"/>
        </w:rPr>
      </w:pPr>
      <w:r w:rsidRPr="00A27923">
        <w:rPr>
          <w:u w:val="single"/>
          <w:lang w:val="de-DE"/>
        </w:rPr>
        <w:t>Ort</w:t>
      </w:r>
      <w:r w:rsidR="00271078" w:rsidRPr="00A27923">
        <w:rPr>
          <w:lang w:val="de-DE"/>
        </w:rPr>
        <w:t>:</w:t>
      </w:r>
    </w:p>
    <w:p w:rsidR="00271078" w:rsidRPr="00A27923" w:rsidRDefault="004850D2">
      <w:pPr>
        <w:rPr>
          <w:lang w:val="de-DE"/>
        </w:rPr>
      </w:pPr>
      <w:r w:rsidRPr="00A27923">
        <w:rPr>
          <w:lang w:val="de-DE"/>
        </w:rPr>
        <w:t>Floréal</w:t>
      </w:r>
      <w:r w:rsidR="00271078" w:rsidRPr="00A27923">
        <w:rPr>
          <w:lang w:val="de-DE"/>
        </w:rPr>
        <w:t>, Koning Albert-I-laan 59,</w:t>
      </w:r>
      <w:r w:rsidRPr="00A27923">
        <w:rPr>
          <w:lang w:val="de-DE"/>
        </w:rPr>
        <w:t xml:space="preserve"> in Blankenberge. </w:t>
      </w:r>
    </w:p>
    <w:p w:rsidR="004850D2" w:rsidRPr="00A27923" w:rsidRDefault="00527CE1">
      <w:pPr>
        <w:rPr>
          <w:lang w:val="de-DE"/>
        </w:rPr>
      </w:pPr>
      <w:r w:rsidRPr="00A27923">
        <w:rPr>
          <w:u w:val="single"/>
          <w:lang w:val="de-DE"/>
        </w:rPr>
        <w:t>Zeitplan</w:t>
      </w:r>
      <w:r w:rsidR="004850D2" w:rsidRPr="00A27923">
        <w:rPr>
          <w:lang w:val="de-DE"/>
        </w:rPr>
        <w:t xml:space="preserve"> </w:t>
      </w:r>
      <w:r w:rsidRPr="00A27923">
        <w:rPr>
          <w:lang w:val="de-DE"/>
        </w:rPr>
        <w:t>der Sitzungen</w:t>
      </w:r>
      <w:r w:rsidR="000D07EF" w:rsidRPr="00A27923">
        <w:rPr>
          <w:lang w:val="de-DE"/>
        </w:rPr>
        <w:t>:</w:t>
      </w:r>
    </w:p>
    <w:p w:rsidR="004850D2" w:rsidRPr="00A27923" w:rsidRDefault="004850D2">
      <w:pPr>
        <w:rPr>
          <w:lang w:val="de-DE"/>
        </w:rPr>
      </w:pPr>
      <w:r w:rsidRPr="00A27923">
        <w:rPr>
          <w:lang w:val="de-DE"/>
        </w:rPr>
        <w:t>5</w:t>
      </w:r>
      <w:r w:rsidR="00527CE1" w:rsidRPr="00A27923">
        <w:rPr>
          <w:lang w:val="de-DE"/>
        </w:rPr>
        <w:t xml:space="preserve">.04.2017: </w:t>
      </w:r>
      <w:r w:rsidRPr="00A27923">
        <w:rPr>
          <w:lang w:val="de-DE"/>
        </w:rPr>
        <w:t>20</w:t>
      </w:r>
      <w:r w:rsidR="00527CE1" w:rsidRPr="00A27923">
        <w:rPr>
          <w:lang w:val="de-DE"/>
        </w:rPr>
        <w:t xml:space="preserve"> Uhr – 22 Uhr</w:t>
      </w:r>
      <w:r w:rsidRPr="00A27923">
        <w:rPr>
          <w:lang w:val="de-DE"/>
        </w:rPr>
        <w:br/>
        <w:t>6</w:t>
      </w:r>
      <w:r w:rsidR="00527CE1" w:rsidRPr="00A27923">
        <w:rPr>
          <w:lang w:val="de-DE"/>
        </w:rPr>
        <w:t>.04.2017:</w:t>
      </w:r>
      <w:r w:rsidRPr="00A27923">
        <w:rPr>
          <w:lang w:val="de-DE"/>
        </w:rPr>
        <w:t xml:space="preserve"> 9</w:t>
      </w:r>
      <w:r w:rsidR="00527CE1" w:rsidRPr="00A27923">
        <w:rPr>
          <w:lang w:val="de-DE"/>
        </w:rPr>
        <w:t xml:space="preserve"> Uhr – </w:t>
      </w:r>
      <w:r w:rsidRPr="00A27923">
        <w:rPr>
          <w:lang w:val="de-DE"/>
        </w:rPr>
        <w:t>12</w:t>
      </w:r>
      <w:r w:rsidR="00527CE1" w:rsidRPr="00A27923">
        <w:rPr>
          <w:lang w:val="de-DE"/>
        </w:rPr>
        <w:t>.</w:t>
      </w:r>
      <w:r w:rsidRPr="00A27923">
        <w:rPr>
          <w:lang w:val="de-DE"/>
        </w:rPr>
        <w:t>30</w:t>
      </w:r>
      <w:r w:rsidR="00527CE1" w:rsidRPr="00A27923">
        <w:rPr>
          <w:lang w:val="de-DE"/>
        </w:rPr>
        <w:t xml:space="preserve"> Uhr</w:t>
      </w:r>
      <w:r w:rsidRPr="00A27923">
        <w:rPr>
          <w:lang w:val="de-DE"/>
        </w:rPr>
        <w:t>, 14</w:t>
      </w:r>
      <w:r w:rsidR="00527CE1" w:rsidRPr="00A27923">
        <w:rPr>
          <w:lang w:val="de-DE"/>
        </w:rPr>
        <w:t xml:space="preserve"> Uhr – </w:t>
      </w:r>
      <w:r w:rsidRPr="00A27923">
        <w:rPr>
          <w:lang w:val="de-DE"/>
        </w:rPr>
        <w:t>18</w:t>
      </w:r>
      <w:r w:rsidR="00527CE1" w:rsidRPr="00A27923">
        <w:rPr>
          <w:lang w:val="de-DE"/>
        </w:rPr>
        <w:t>.</w:t>
      </w:r>
      <w:r w:rsidRPr="00A27923">
        <w:rPr>
          <w:lang w:val="de-DE"/>
        </w:rPr>
        <w:t>30</w:t>
      </w:r>
      <w:r w:rsidR="00527CE1" w:rsidRPr="00A27923">
        <w:rPr>
          <w:lang w:val="de-DE"/>
        </w:rPr>
        <w:t xml:space="preserve"> Uhr</w:t>
      </w:r>
      <w:r w:rsidRPr="00A27923">
        <w:rPr>
          <w:lang w:val="de-DE"/>
        </w:rPr>
        <w:t>, 20</w:t>
      </w:r>
      <w:r w:rsidR="00527CE1" w:rsidRPr="00A27923">
        <w:rPr>
          <w:lang w:val="de-DE"/>
        </w:rPr>
        <w:t xml:space="preserve"> Uhr – </w:t>
      </w:r>
      <w:r w:rsidRPr="00A27923">
        <w:rPr>
          <w:lang w:val="de-DE"/>
        </w:rPr>
        <w:t>22</w:t>
      </w:r>
      <w:r w:rsidR="00527CE1" w:rsidRPr="00A27923">
        <w:rPr>
          <w:lang w:val="de-DE"/>
        </w:rPr>
        <w:t xml:space="preserve"> Uhr</w:t>
      </w:r>
      <w:r w:rsidRPr="00A27923">
        <w:rPr>
          <w:lang w:val="de-DE"/>
        </w:rPr>
        <w:br/>
        <w:t>7</w:t>
      </w:r>
      <w:r w:rsidR="00527CE1" w:rsidRPr="00A27923">
        <w:rPr>
          <w:lang w:val="de-DE"/>
        </w:rPr>
        <w:t>.04.2017</w:t>
      </w:r>
      <w:r w:rsidRPr="00A27923">
        <w:rPr>
          <w:lang w:val="de-DE"/>
        </w:rPr>
        <w:t>: 9</w:t>
      </w:r>
      <w:r w:rsidR="00527CE1" w:rsidRPr="00A27923">
        <w:rPr>
          <w:lang w:val="de-DE"/>
        </w:rPr>
        <w:t xml:space="preserve"> Uhr – </w:t>
      </w:r>
      <w:r w:rsidRPr="00A27923">
        <w:rPr>
          <w:lang w:val="de-DE"/>
        </w:rPr>
        <w:t>12</w:t>
      </w:r>
      <w:r w:rsidR="00527CE1" w:rsidRPr="00A27923">
        <w:rPr>
          <w:lang w:val="de-DE"/>
        </w:rPr>
        <w:t xml:space="preserve"> Uhr</w:t>
      </w:r>
    </w:p>
    <w:p w:rsidR="000D07EF" w:rsidRPr="00A27923" w:rsidRDefault="00527CE1">
      <w:pPr>
        <w:rPr>
          <w:lang w:val="de-DE"/>
        </w:rPr>
      </w:pPr>
      <w:r w:rsidRPr="00A27923">
        <w:rPr>
          <w:lang w:val="de-DE"/>
        </w:rPr>
        <w:t>Während der letzten Sitzung findet eine Prüfung statt</w:t>
      </w:r>
      <w:r w:rsidR="004850D2" w:rsidRPr="00A27923">
        <w:rPr>
          <w:lang w:val="de-DE"/>
        </w:rPr>
        <w:t>.</w:t>
      </w:r>
      <w:r w:rsidR="004850D2" w:rsidRPr="00A27923">
        <w:rPr>
          <w:lang w:val="de-DE"/>
        </w:rPr>
        <w:br/>
      </w:r>
      <w:r w:rsidR="000D07EF" w:rsidRPr="00A27923">
        <w:rPr>
          <w:lang w:val="de-DE"/>
        </w:rPr>
        <w:br/>
      </w:r>
      <w:r w:rsidRPr="00A27923">
        <w:rPr>
          <w:u w:val="single"/>
          <w:lang w:val="de-DE"/>
        </w:rPr>
        <w:t>Trainer</w:t>
      </w:r>
      <w:r w:rsidR="004850D2" w:rsidRPr="00A27923">
        <w:rPr>
          <w:lang w:val="de-DE"/>
        </w:rPr>
        <w:t>: GM Mikhail Gurevich</w:t>
      </w:r>
      <w:r w:rsidR="004850D2" w:rsidRPr="00A27923">
        <w:rPr>
          <w:lang w:val="de-DE"/>
        </w:rPr>
        <w:br/>
      </w:r>
      <w:r w:rsidR="000D07EF" w:rsidRPr="00A27923">
        <w:rPr>
          <w:lang w:val="de-DE"/>
        </w:rPr>
        <w:t>D</w:t>
      </w:r>
      <w:r w:rsidR="0024242A">
        <w:rPr>
          <w:lang w:val="de-DE"/>
        </w:rPr>
        <w:t>as</w:t>
      </w:r>
      <w:r w:rsidR="000D07EF" w:rsidRPr="00A27923">
        <w:rPr>
          <w:lang w:val="de-DE"/>
        </w:rPr>
        <w:t xml:space="preserve"> </w:t>
      </w:r>
      <w:r w:rsidR="0024242A">
        <w:rPr>
          <w:lang w:val="de-DE"/>
        </w:rPr>
        <w:t xml:space="preserve">Seminar </w:t>
      </w:r>
      <w:r w:rsidRPr="00A27923">
        <w:rPr>
          <w:lang w:val="de-DE"/>
        </w:rPr>
        <w:t>wird auf Englisch abgehalten</w:t>
      </w:r>
      <w:r w:rsidR="000D07EF" w:rsidRPr="00A27923">
        <w:rPr>
          <w:lang w:val="de-DE"/>
        </w:rPr>
        <w:t xml:space="preserve">. </w:t>
      </w:r>
      <w:r w:rsidRPr="00A27923">
        <w:rPr>
          <w:lang w:val="de-DE"/>
        </w:rPr>
        <w:t>Die Prüfungsfragen dürfen auf Niederländisch, Französisch, Deutsch oder Englisch beantwortet werden</w:t>
      </w:r>
      <w:r w:rsidR="000D07EF" w:rsidRPr="00A27923">
        <w:rPr>
          <w:lang w:val="de-DE"/>
        </w:rPr>
        <w:t>.</w:t>
      </w:r>
    </w:p>
    <w:p w:rsidR="00D94560" w:rsidRPr="00A27923" w:rsidRDefault="00527CE1">
      <w:pPr>
        <w:rPr>
          <w:lang w:val="de-DE"/>
        </w:rPr>
      </w:pPr>
      <w:r w:rsidRPr="00A27923">
        <w:rPr>
          <w:u w:val="single"/>
          <w:lang w:val="de-DE"/>
        </w:rPr>
        <w:t>Teilnahme</w:t>
      </w:r>
      <w:r w:rsidR="007C5ACC" w:rsidRPr="00A27923">
        <w:rPr>
          <w:u w:val="single"/>
          <w:lang w:val="de-DE"/>
        </w:rPr>
        <w:t>kosten</w:t>
      </w:r>
      <w:r w:rsidR="000D07EF" w:rsidRPr="00A27923">
        <w:rPr>
          <w:lang w:val="de-DE"/>
        </w:rPr>
        <w:t xml:space="preserve">: € 100 </w:t>
      </w:r>
      <w:r w:rsidR="007C5ACC" w:rsidRPr="00A27923">
        <w:rPr>
          <w:lang w:val="de-DE"/>
        </w:rPr>
        <w:t xml:space="preserve">spätestens am 03.04.2017 </w:t>
      </w:r>
      <w:r w:rsidRPr="00A27923">
        <w:rPr>
          <w:lang w:val="de-DE"/>
        </w:rPr>
        <w:t>auf d</w:t>
      </w:r>
      <w:r w:rsidR="00814925">
        <w:rPr>
          <w:lang w:val="de-DE"/>
        </w:rPr>
        <w:t>as</w:t>
      </w:r>
      <w:r w:rsidRPr="00A27923">
        <w:rPr>
          <w:lang w:val="de-DE"/>
        </w:rPr>
        <w:t xml:space="preserve"> Konto 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 xml:space="preserve">BE33 0017 5924 5146 </w:t>
      </w:r>
      <w:r w:rsidRPr="00A27923">
        <w:rPr>
          <w:rFonts w:ascii="Calibri" w:hAnsi="Calibri" w:cs="Calibri"/>
          <w:color w:val="000000"/>
          <w:shd w:val="clear" w:color="auto" w:fill="FFFFFF"/>
          <w:lang w:val="de-DE"/>
        </w:rPr>
        <w:t>der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 xml:space="preserve"> “BYCCO </w:t>
      </w:r>
      <w:r w:rsidRPr="00A27923">
        <w:rPr>
          <w:rFonts w:ascii="Calibri" w:hAnsi="Calibri" w:cs="Calibri"/>
          <w:color w:val="000000"/>
          <w:shd w:val="clear" w:color="auto" w:fill="FFFFFF"/>
          <w:lang w:val="de-DE"/>
        </w:rPr>
        <w:t>VoG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 xml:space="preserve">” </w:t>
      </w:r>
      <w:r w:rsidRPr="00A27923">
        <w:rPr>
          <w:rFonts w:ascii="Calibri" w:hAnsi="Calibri" w:cs="Calibri"/>
          <w:color w:val="000000"/>
          <w:shd w:val="clear" w:color="auto" w:fill="FFFFFF"/>
          <w:lang w:val="de-DE"/>
        </w:rPr>
        <w:t xml:space="preserve">zu überweisen, </w:t>
      </w:r>
      <w:r w:rsidR="007C5ACC" w:rsidRPr="00A27923">
        <w:rPr>
          <w:rFonts w:ascii="Calibri" w:hAnsi="Calibri" w:cs="Calibri"/>
          <w:color w:val="000000"/>
          <w:shd w:val="clear" w:color="auto" w:fill="FFFFFF"/>
          <w:lang w:val="de-DE"/>
        </w:rPr>
        <w:t xml:space="preserve">mit der Mitteilung 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>“&lt;</w:t>
      </w:r>
      <w:r w:rsidR="007C5ACC" w:rsidRPr="00A27923">
        <w:rPr>
          <w:rFonts w:ascii="Calibri" w:hAnsi="Calibri" w:cs="Calibri"/>
          <w:color w:val="000000"/>
          <w:shd w:val="clear" w:color="auto" w:fill="FFFFFF"/>
          <w:lang w:val="de-DE"/>
        </w:rPr>
        <w:t>Ihr Familienname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r w:rsidR="007C5ACC" w:rsidRPr="00A27923">
        <w:rPr>
          <w:rFonts w:ascii="Calibri" w:hAnsi="Calibri" w:cs="Calibri"/>
          <w:color w:val="000000"/>
          <w:shd w:val="clear" w:color="auto" w:fill="FFFFFF"/>
          <w:lang w:val="de-DE"/>
        </w:rPr>
        <w:t>und Vorname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>&gt; FIDE-</w:t>
      </w:r>
      <w:r w:rsidR="007C5ACC" w:rsidRPr="00A27923">
        <w:rPr>
          <w:rFonts w:ascii="Calibri" w:hAnsi="Calibri" w:cs="Calibri"/>
          <w:color w:val="000000"/>
          <w:shd w:val="clear" w:color="auto" w:fill="FFFFFF"/>
          <w:lang w:val="de-DE"/>
        </w:rPr>
        <w:t>Trainer</w:t>
      </w:r>
      <w:r w:rsidR="0024242A">
        <w:rPr>
          <w:rFonts w:ascii="Calibri" w:hAnsi="Calibri" w:cs="Calibri"/>
          <w:color w:val="000000"/>
          <w:shd w:val="clear" w:color="auto" w:fill="FFFFFF"/>
          <w:lang w:val="de-DE"/>
        </w:rPr>
        <w:t>seminar</w:t>
      </w:r>
      <w:r w:rsidR="008C07CB" w:rsidRPr="00A27923">
        <w:rPr>
          <w:rFonts w:ascii="Calibri" w:hAnsi="Calibri" w:cs="Calibri"/>
          <w:color w:val="000000"/>
          <w:shd w:val="clear" w:color="auto" w:fill="FFFFFF"/>
          <w:lang w:val="de-DE"/>
        </w:rPr>
        <w:t>”</w:t>
      </w:r>
      <w:r w:rsidR="008C07CB" w:rsidRPr="00A27923">
        <w:rPr>
          <w:lang w:val="de-DE"/>
        </w:rPr>
        <w:t xml:space="preserve"> </w:t>
      </w:r>
      <w:r w:rsidR="000D07EF" w:rsidRPr="00A27923">
        <w:rPr>
          <w:lang w:val="de-DE"/>
        </w:rPr>
        <w:t>. Di</w:t>
      </w:r>
      <w:r w:rsidR="007C5ACC" w:rsidRPr="00A27923">
        <w:rPr>
          <w:lang w:val="de-DE"/>
        </w:rPr>
        <w:t xml:space="preserve">eser Betrag ist Ihr </w:t>
      </w:r>
      <w:r w:rsidR="0039104A" w:rsidRPr="00A27923">
        <w:rPr>
          <w:lang w:val="de-DE"/>
        </w:rPr>
        <w:t>Einschreibungsbetrag für die FIDE</w:t>
      </w:r>
      <w:r w:rsidR="000D07EF" w:rsidRPr="00A27923">
        <w:rPr>
          <w:lang w:val="de-DE"/>
        </w:rPr>
        <w:t>.</w:t>
      </w:r>
      <w:r w:rsidR="000D07EF" w:rsidRPr="00A27923">
        <w:rPr>
          <w:lang w:val="de-DE"/>
        </w:rPr>
        <w:br/>
      </w:r>
      <w:r w:rsidR="0039104A" w:rsidRPr="00A27923">
        <w:rPr>
          <w:lang w:val="de-DE"/>
        </w:rPr>
        <w:t xml:space="preserve">Der Teilnehmer muss auch selber die Kosten, die mit der Titelvergabe verbunden sind, dem Organisator am Ende des </w:t>
      </w:r>
      <w:r w:rsidR="0024242A">
        <w:rPr>
          <w:lang w:val="de-DE"/>
        </w:rPr>
        <w:t>Seminars</w:t>
      </w:r>
      <w:r w:rsidR="0039104A" w:rsidRPr="00A27923">
        <w:rPr>
          <w:lang w:val="de-DE"/>
        </w:rPr>
        <w:t xml:space="preserve"> in bar zahlen, um eine Trainerlizenz zu bekommen. Die Kosten hängen vom vergebenen Titel ab</w:t>
      </w:r>
      <w:r w:rsidR="00D94560" w:rsidRPr="00A27923">
        <w:rPr>
          <w:lang w:val="de-DE"/>
        </w:rPr>
        <w:t>. D</w:t>
      </w:r>
      <w:r w:rsidR="0039104A" w:rsidRPr="00A27923">
        <w:rPr>
          <w:lang w:val="de-DE"/>
        </w:rPr>
        <w:t xml:space="preserve">ie Titel eines </w:t>
      </w:r>
      <w:r w:rsidR="0039104A" w:rsidRPr="00A27923">
        <w:rPr>
          <w:i/>
          <w:lang w:val="de-DE"/>
        </w:rPr>
        <w:t>De</w:t>
      </w:r>
      <w:r w:rsidR="00D94560" w:rsidRPr="00A27923">
        <w:rPr>
          <w:i/>
          <w:lang w:val="de-DE"/>
        </w:rPr>
        <w:t>velopment Instructor</w:t>
      </w:r>
      <w:r w:rsidR="00D94560" w:rsidRPr="00A27923">
        <w:rPr>
          <w:lang w:val="de-DE"/>
        </w:rPr>
        <w:t xml:space="preserve"> </w:t>
      </w:r>
      <w:r w:rsidR="0039104A" w:rsidRPr="00A27923">
        <w:rPr>
          <w:lang w:val="de-DE"/>
        </w:rPr>
        <w:t xml:space="preserve">und eines </w:t>
      </w:r>
      <w:r w:rsidR="00D94560" w:rsidRPr="00A27923">
        <w:rPr>
          <w:i/>
          <w:lang w:val="de-DE"/>
        </w:rPr>
        <w:t>National Instructor</w:t>
      </w:r>
      <w:r w:rsidR="00D94560" w:rsidRPr="00A27923">
        <w:rPr>
          <w:lang w:val="de-DE"/>
        </w:rPr>
        <w:t xml:space="preserve"> kosten </w:t>
      </w:r>
      <w:r w:rsidR="0039104A" w:rsidRPr="00A27923">
        <w:rPr>
          <w:lang w:val="de-DE"/>
        </w:rPr>
        <w:t xml:space="preserve">jeweils </w:t>
      </w:r>
      <w:r w:rsidR="00D94560" w:rsidRPr="00A27923">
        <w:rPr>
          <w:lang w:val="de-DE"/>
        </w:rPr>
        <w:t>€ 50</w:t>
      </w:r>
      <w:r w:rsidR="008C07CB" w:rsidRPr="00A27923">
        <w:rPr>
          <w:lang w:val="de-DE"/>
        </w:rPr>
        <w:t>,</w:t>
      </w:r>
      <w:r w:rsidR="00D94560" w:rsidRPr="00A27923">
        <w:rPr>
          <w:lang w:val="de-DE"/>
        </w:rPr>
        <w:t xml:space="preserve"> </w:t>
      </w:r>
      <w:r w:rsidR="00D94560" w:rsidRPr="00A27923">
        <w:rPr>
          <w:i/>
          <w:lang w:val="de-DE"/>
        </w:rPr>
        <w:t>FIDE Instructor</w:t>
      </w:r>
      <w:r w:rsidR="00D94560" w:rsidRPr="00A27923">
        <w:rPr>
          <w:lang w:val="de-DE"/>
        </w:rPr>
        <w:t xml:space="preserve"> €</w:t>
      </w:r>
      <w:r w:rsidR="00E453D5" w:rsidRPr="00A27923">
        <w:rPr>
          <w:lang w:val="de-DE"/>
        </w:rPr>
        <w:t xml:space="preserve"> </w:t>
      </w:r>
      <w:r w:rsidR="00D94560" w:rsidRPr="00A27923">
        <w:rPr>
          <w:lang w:val="de-DE"/>
        </w:rPr>
        <w:t xml:space="preserve">100 </w:t>
      </w:r>
      <w:r w:rsidR="0039104A" w:rsidRPr="00A27923">
        <w:rPr>
          <w:lang w:val="de-DE"/>
        </w:rPr>
        <w:t>und</w:t>
      </w:r>
      <w:r w:rsidR="00D94560" w:rsidRPr="00A27923">
        <w:rPr>
          <w:lang w:val="de-DE"/>
        </w:rPr>
        <w:t xml:space="preserve"> </w:t>
      </w:r>
      <w:r w:rsidR="00D94560" w:rsidRPr="00A27923">
        <w:rPr>
          <w:i/>
          <w:lang w:val="de-DE"/>
        </w:rPr>
        <w:t xml:space="preserve">FIDE </w:t>
      </w:r>
      <w:r w:rsidR="0039104A" w:rsidRPr="00A27923">
        <w:rPr>
          <w:i/>
          <w:lang w:val="de-DE"/>
        </w:rPr>
        <w:t>T</w:t>
      </w:r>
      <w:r w:rsidR="00D94560" w:rsidRPr="00A27923">
        <w:rPr>
          <w:i/>
          <w:lang w:val="de-DE"/>
        </w:rPr>
        <w:t>rainer</w:t>
      </w:r>
      <w:r w:rsidR="00D94560" w:rsidRPr="00A27923">
        <w:rPr>
          <w:lang w:val="de-DE"/>
        </w:rPr>
        <w:t xml:space="preserve"> € 200.</w:t>
      </w:r>
      <w:r w:rsidR="00D94560" w:rsidRPr="00A27923">
        <w:rPr>
          <w:lang w:val="de-DE"/>
        </w:rPr>
        <w:br/>
        <w:t>D</w:t>
      </w:r>
      <w:r w:rsidR="0039104A" w:rsidRPr="00A27923">
        <w:rPr>
          <w:lang w:val="de-DE"/>
        </w:rPr>
        <w:t xml:space="preserve">er vergebene Titel hängt von der Prüfung und </w:t>
      </w:r>
      <w:r w:rsidR="00743FD4" w:rsidRPr="00A27923">
        <w:rPr>
          <w:lang w:val="de-DE"/>
        </w:rPr>
        <w:t xml:space="preserve">von </w:t>
      </w:r>
      <w:r w:rsidR="0039104A" w:rsidRPr="00A27923">
        <w:rPr>
          <w:lang w:val="de-DE"/>
        </w:rPr>
        <w:t>der Erfahrung des Teilnehmers ab</w:t>
      </w:r>
      <w:r w:rsidR="00D94560" w:rsidRPr="00A27923">
        <w:rPr>
          <w:lang w:val="de-DE"/>
        </w:rPr>
        <w:t xml:space="preserve">. </w:t>
      </w:r>
      <w:r w:rsidR="0039104A" w:rsidRPr="00A27923">
        <w:rPr>
          <w:lang w:val="de-DE"/>
        </w:rPr>
        <w:t xml:space="preserve">Mehr Auskünfte finden Sie auf </w:t>
      </w:r>
      <w:hyperlink r:id="rId6" w:tgtFrame="_blank" w:history="1">
        <w:r w:rsidR="00D94560" w:rsidRPr="00A27923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de-DE"/>
          </w:rPr>
          <w:t>http://trainers.fide.com/images/stories/downloads/regulations/FIDE_-_TRG_Regulations_-_Main.pdf</w:t>
        </w:r>
      </w:hyperlink>
      <w:r w:rsidR="00CB114A" w:rsidRPr="00A27923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  <w:lang w:val="de-DE"/>
        </w:rPr>
        <w:t>.</w:t>
      </w:r>
    </w:p>
    <w:p w:rsidR="000D07EF" w:rsidRPr="00A27923" w:rsidRDefault="000D07EF">
      <w:pPr>
        <w:rPr>
          <w:lang w:val="de-DE"/>
        </w:rPr>
      </w:pPr>
      <w:r w:rsidRPr="00A27923">
        <w:rPr>
          <w:lang w:val="de-DE"/>
        </w:rPr>
        <w:t>D</w:t>
      </w:r>
      <w:r w:rsidR="0039104A" w:rsidRPr="00A27923">
        <w:rPr>
          <w:lang w:val="de-DE"/>
        </w:rPr>
        <w:t>i</w:t>
      </w:r>
      <w:r w:rsidRPr="00A27923">
        <w:rPr>
          <w:lang w:val="de-DE"/>
        </w:rPr>
        <w:t xml:space="preserve">e </w:t>
      </w:r>
      <w:r w:rsidR="0039104A" w:rsidRPr="00A27923">
        <w:rPr>
          <w:lang w:val="de-DE"/>
        </w:rPr>
        <w:t>K</w:t>
      </w:r>
      <w:r w:rsidRPr="00A27923">
        <w:rPr>
          <w:lang w:val="de-DE"/>
        </w:rPr>
        <w:t xml:space="preserve">osten </w:t>
      </w:r>
      <w:r w:rsidR="0039104A" w:rsidRPr="00A27923">
        <w:rPr>
          <w:lang w:val="de-DE"/>
        </w:rPr>
        <w:t xml:space="preserve">für die Organisation des </w:t>
      </w:r>
      <w:r w:rsidR="0024242A">
        <w:rPr>
          <w:lang w:val="de-DE"/>
        </w:rPr>
        <w:t>Seminars</w:t>
      </w:r>
      <w:r w:rsidR="0039104A" w:rsidRPr="00A27923">
        <w:rPr>
          <w:lang w:val="de-DE"/>
        </w:rPr>
        <w:t xml:space="preserve"> </w:t>
      </w:r>
      <w:r w:rsidRPr="00A27923">
        <w:rPr>
          <w:lang w:val="de-DE"/>
        </w:rPr>
        <w:t>(</w:t>
      </w:r>
      <w:r w:rsidR="0039104A" w:rsidRPr="00A27923">
        <w:rPr>
          <w:lang w:val="de-DE"/>
        </w:rPr>
        <w:t>K</w:t>
      </w:r>
      <w:r w:rsidRPr="00A27923">
        <w:rPr>
          <w:lang w:val="de-DE"/>
        </w:rPr>
        <w:t xml:space="preserve">osten </w:t>
      </w:r>
      <w:r w:rsidR="0039104A" w:rsidRPr="00A27923">
        <w:rPr>
          <w:lang w:val="de-DE"/>
        </w:rPr>
        <w:t xml:space="preserve">des Trainers </w:t>
      </w:r>
      <w:r w:rsidRPr="00A27923">
        <w:rPr>
          <w:lang w:val="de-DE"/>
        </w:rPr>
        <w:t xml:space="preserve">+ </w:t>
      </w:r>
      <w:r w:rsidR="0039104A" w:rsidRPr="00A27923">
        <w:rPr>
          <w:lang w:val="de-DE"/>
        </w:rPr>
        <w:t xml:space="preserve">Miete des </w:t>
      </w:r>
      <w:r w:rsidR="00C8607D" w:rsidRPr="00A27923">
        <w:rPr>
          <w:lang w:val="de-DE"/>
        </w:rPr>
        <w:t>Sitzungszimmers</w:t>
      </w:r>
      <w:r w:rsidRPr="00A27923">
        <w:rPr>
          <w:lang w:val="de-DE"/>
        </w:rPr>
        <w:t>) w</w:t>
      </w:r>
      <w:r w:rsidR="00C8607D" w:rsidRPr="00A27923">
        <w:rPr>
          <w:lang w:val="de-DE"/>
        </w:rPr>
        <w:t>e</w:t>
      </w:r>
      <w:r w:rsidRPr="00A27923">
        <w:rPr>
          <w:lang w:val="de-DE"/>
        </w:rPr>
        <w:t xml:space="preserve">rden </w:t>
      </w:r>
      <w:r w:rsidR="00C8607D" w:rsidRPr="00A27923">
        <w:rPr>
          <w:lang w:val="de-DE"/>
        </w:rPr>
        <w:t>v</w:t>
      </w:r>
      <w:r w:rsidR="00814925">
        <w:rPr>
          <w:lang w:val="de-DE"/>
        </w:rPr>
        <w:t>o</w:t>
      </w:r>
      <w:r w:rsidR="00C8607D" w:rsidRPr="00A27923">
        <w:rPr>
          <w:lang w:val="de-DE"/>
        </w:rPr>
        <w:t>ll</w:t>
      </w:r>
      <w:r w:rsidR="00814925">
        <w:rPr>
          <w:lang w:val="de-DE"/>
        </w:rPr>
        <w:t>ständig</w:t>
      </w:r>
      <w:r w:rsidR="00C8607D" w:rsidRPr="00A27923">
        <w:rPr>
          <w:lang w:val="de-DE"/>
        </w:rPr>
        <w:t xml:space="preserve"> vom KSB getragen</w:t>
      </w:r>
      <w:r w:rsidRPr="00A27923">
        <w:rPr>
          <w:lang w:val="de-DE"/>
        </w:rPr>
        <w:t>.</w:t>
      </w:r>
    </w:p>
    <w:p w:rsidR="00A3074A" w:rsidRPr="00A3074A" w:rsidRDefault="00C8607D" w:rsidP="00A3074A">
      <w:pPr>
        <w:rPr>
          <w:lang w:val="de-DE"/>
        </w:rPr>
      </w:pPr>
      <w:r w:rsidRPr="00A27923">
        <w:rPr>
          <w:u w:val="single"/>
          <w:lang w:val="de-DE"/>
        </w:rPr>
        <w:t xml:space="preserve">Einschreibung </w:t>
      </w:r>
      <w:r w:rsidR="00814925">
        <w:rPr>
          <w:u w:val="single"/>
          <w:lang w:val="de-DE"/>
        </w:rPr>
        <w:t>zum</w:t>
      </w:r>
      <w:r w:rsidRPr="00A27923">
        <w:rPr>
          <w:u w:val="single"/>
          <w:lang w:val="de-DE"/>
        </w:rPr>
        <w:t xml:space="preserve"> Kurs</w:t>
      </w:r>
      <w:r w:rsidR="000D07EF" w:rsidRPr="00A27923">
        <w:rPr>
          <w:lang w:val="de-DE"/>
        </w:rPr>
        <w:t xml:space="preserve">: </w:t>
      </w:r>
      <w:r w:rsidRPr="00A27923">
        <w:rPr>
          <w:lang w:val="de-DE"/>
        </w:rPr>
        <w:t xml:space="preserve">Spätestens am 03.04.2017 via E-Mail an </w:t>
      </w:r>
      <w:hyperlink r:id="rId7" w:history="1">
        <w:r w:rsidR="00CB114A" w:rsidRPr="00A27923">
          <w:rPr>
            <w:rStyle w:val="Hyperlink"/>
            <w:lang w:val="de-DE"/>
          </w:rPr>
          <w:t>luc.cornet@frbe-kbsb.be</w:t>
        </w:r>
      </w:hyperlink>
      <w:r w:rsidR="000D07EF" w:rsidRPr="00A27923">
        <w:rPr>
          <w:lang w:val="de-DE"/>
        </w:rPr>
        <w:t>, m</w:t>
      </w:r>
      <w:r w:rsidRPr="00A27923">
        <w:rPr>
          <w:lang w:val="de-DE"/>
        </w:rPr>
        <w:t>i</w:t>
      </w:r>
      <w:r w:rsidR="000D07EF" w:rsidRPr="00A27923">
        <w:rPr>
          <w:lang w:val="de-DE"/>
        </w:rPr>
        <w:t xml:space="preserve">t </w:t>
      </w:r>
      <w:r w:rsidRPr="00A27923">
        <w:rPr>
          <w:lang w:val="de-DE"/>
        </w:rPr>
        <w:t xml:space="preserve">der Angabe Ihrer Mitgliedsnummer beim KSB und der Nummer Ihres Mobiltelefons. </w:t>
      </w:r>
    </w:p>
    <w:p w:rsidR="00B13AE1" w:rsidRPr="00A27923" w:rsidRDefault="00A3074A" w:rsidP="00A3074A">
      <w:pPr>
        <w:rPr>
          <w:lang w:val="de-DE"/>
        </w:rPr>
      </w:pPr>
      <w:r w:rsidRPr="00A3074A">
        <w:rPr>
          <w:lang w:val="de-DE"/>
        </w:rPr>
        <w:t>Sie müssen auch das Dokument</w:t>
      </w:r>
      <w:r w:rsidRPr="00A3074A">
        <w:rPr>
          <w:lang w:val="de-DE"/>
        </w:rPr>
        <w:t xml:space="preserve"> </w:t>
      </w:r>
      <w:hyperlink r:id="rId8" w:history="1">
        <w:r w:rsidRPr="00A3074A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de-DE"/>
          </w:rPr>
          <w:t>http://trainers.fide.com/images/stories/downloads/TRG_Seminars_2017/FTS-BLA_2017-ID_Card.Doc</w:t>
        </w:r>
      </w:hyperlink>
      <w:r>
        <w:rPr>
          <w:lang w:val="de-DE"/>
        </w:rPr>
        <w:t xml:space="preserve"> </w:t>
      </w:r>
      <w:r w:rsidRPr="00A3074A">
        <w:rPr>
          <w:lang w:val="de-DE"/>
        </w:rPr>
        <w:t>ausfüllen und an Lu</w:t>
      </w:r>
      <w:r>
        <w:rPr>
          <w:lang w:val="de-DE"/>
        </w:rPr>
        <w:t>c</w:t>
      </w:r>
      <w:r w:rsidRPr="00A3074A">
        <w:rPr>
          <w:lang w:val="de-DE"/>
        </w:rPr>
        <w:t xml:space="preserve"> schicken.</w:t>
      </w:r>
      <w:bookmarkStart w:id="0" w:name="_GoBack"/>
      <w:bookmarkEnd w:id="0"/>
    </w:p>
    <w:p w:rsidR="00F85363" w:rsidRPr="00A27923" w:rsidRDefault="00C8607D">
      <w:pPr>
        <w:rPr>
          <w:lang w:val="de-DE"/>
        </w:rPr>
      </w:pPr>
      <w:r w:rsidRPr="00A27923">
        <w:rPr>
          <w:u w:val="single"/>
          <w:lang w:val="de-DE"/>
        </w:rPr>
        <w:t>Aufenthalt vor Ort</w:t>
      </w:r>
      <w:r w:rsidRPr="00A27923">
        <w:rPr>
          <w:lang w:val="de-DE"/>
        </w:rPr>
        <w:t xml:space="preserve">: </w:t>
      </w:r>
      <w:r w:rsidR="00814925">
        <w:rPr>
          <w:lang w:val="de-DE"/>
        </w:rPr>
        <w:t>per</w:t>
      </w:r>
      <w:r w:rsidRPr="00A27923">
        <w:rPr>
          <w:lang w:val="de-DE"/>
        </w:rPr>
        <w:t xml:space="preserve"> E-Mail zu beantragen </w:t>
      </w:r>
      <w:r w:rsidR="00814925">
        <w:rPr>
          <w:lang w:val="de-DE"/>
        </w:rPr>
        <w:t>an</w:t>
      </w:r>
      <w:r w:rsidRPr="00A27923">
        <w:rPr>
          <w:lang w:val="de-DE"/>
        </w:rPr>
        <w:t xml:space="preserve"> die Adresse </w:t>
      </w:r>
      <w:hyperlink r:id="rId9" w:history="1">
        <w:r w:rsidR="000D07EF" w:rsidRPr="00A27923">
          <w:rPr>
            <w:rStyle w:val="Hyperlink"/>
            <w:lang w:val="de-DE"/>
          </w:rPr>
          <w:t>floreal@bjk2017.be</w:t>
        </w:r>
      </w:hyperlink>
      <w:r w:rsidR="000D07EF" w:rsidRPr="00A27923">
        <w:rPr>
          <w:lang w:val="de-DE"/>
        </w:rPr>
        <w:t xml:space="preserve">. </w:t>
      </w:r>
    </w:p>
    <w:p w:rsidR="000D07EF" w:rsidRPr="00A27923" w:rsidRDefault="00F85363">
      <w:pPr>
        <w:rPr>
          <w:lang w:val="de-DE"/>
        </w:rPr>
      </w:pPr>
      <w:r w:rsidRPr="00A27923">
        <w:rPr>
          <w:u w:val="single"/>
          <w:lang w:val="de-DE"/>
        </w:rPr>
        <w:t>Ma</w:t>
      </w:r>
      <w:r w:rsidR="00C8607D" w:rsidRPr="00A27923">
        <w:rPr>
          <w:u w:val="single"/>
          <w:lang w:val="de-DE"/>
        </w:rPr>
        <w:t>hlzeiten</w:t>
      </w:r>
      <w:r w:rsidRPr="00A27923">
        <w:rPr>
          <w:lang w:val="de-DE"/>
        </w:rPr>
        <w:t xml:space="preserve">: </w:t>
      </w:r>
      <w:r w:rsidR="00E453D5" w:rsidRPr="00A27923">
        <w:rPr>
          <w:lang w:val="de-DE"/>
        </w:rPr>
        <w:t>w</w:t>
      </w:r>
      <w:r w:rsidR="00C8607D" w:rsidRPr="00A27923">
        <w:rPr>
          <w:lang w:val="de-DE"/>
        </w:rPr>
        <w:t>er</w:t>
      </w:r>
      <w:r w:rsidR="00E453D5" w:rsidRPr="00A27923">
        <w:rPr>
          <w:lang w:val="de-DE"/>
        </w:rPr>
        <w:t xml:space="preserve"> ni</w:t>
      </w:r>
      <w:r w:rsidR="00C8607D" w:rsidRPr="00A27923">
        <w:rPr>
          <w:lang w:val="de-DE"/>
        </w:rPr>
        <w:t>ch</w:t>
      </w:r>
      <w:r w:rsidR="00E453D5" w:rsidRPr="00A27923">
        <w:rPr>
          <w:lang w:val="de-DE"/>
        </w:rPr>
        <w:t>t i</w:t>
      </w:r>
      <w:r w:rsidR="00814925">
        <w:rPr>
          <w:lang w:val="de-DE"/>
        </w:rPr>
        <w:t>m</w:t>
      </w:r>
      <w:r w:rsidR="00E453D5" w:rsidRPr="00A27923">
        <w:rPr>
          <w:lang w:val="de-DE"/>
        </w:rPr>
        <w:t xml:space="preserve"> Floréal </w:t>
      </w:r>
      <w:r w:rsidR="00C8607D" w:rsidRPr="00A27923">
        <w:rPr>
          <w:lang w:val="de-DE"/>
        </w:rPr>
        <w:t xml:space="preserve">übernachtet, kann </w:t>
      </w:r>
      <w:r w:rsidR="00C8607D" w:rsidRPr="00A27923">
        <w:rPr>
          <w:i/>
          <w:lang w:val="de-DE"/>
        </w:rPr>
        <w:t>à la carte</w:t>
      </w:r>
      <w:r w:rsidR="00C8607D" w:rsidRPr="00A27923">
        <w:rPr>
          <w:lang w:val="de-DE"/>
        </w:rPr>
        <w:t xml:space="preserve"> im Restaurant </w:t>
      </w:r>
      <w:r w:rsidR="00743FD4" w:rsidRPr="00A27923">
        <w:rPr>
          <w:lang w:val="de-DE"/>
        </w:rPr>
        <w:t xml:space="preserve">des Floréals essen. </w:t>
      </w:r>
    </w:p>
    <w:sectPr w:rsidR="000D07EF" w:rsidRPr="00A27923" w:rsidSect="00C2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2"/>
    <w:rsid w:val="0004722D"/>
    <w:rsid w:val="000D07EF"/>
    <w:rsid w:val="0024242A"/>
    <w:rsid w:val="00271078"/>
    <w:rsid w:val="00375600"/>
    <w:rsid w:val="0039104A"/>
    <w:rsid w:val="00424ED6"/>
    <w:rsid w:val="004850D2"/>
    <w:rsid w:val="00527CE1"/>
    <w:rsid w:val="00743FD4"/>
    <w:rsid w:val="007C5ACC"/>
    <w:rsid w:val="007E648D"/>
    <w:rsid w:val="00814925"/>
    <w:rsid w:val="008C07CB"/>
    <w:rsid w:val="009201A9"/>
    <w:rsid w:val="00951C54"/>
    <w:rsid w:val="00A27923"/>
    <w:rsid w:val="00A3074A"/>
    <w:rsid w:val="00B13AE1"/>
    <w:rsid w:val="00B22E4A"/>
    <w:rsid w:val="00B56BB5"/>
    <w:rsid w:val="00BA3372"/>
    <w:rsid w:val="00BB42EF"/>
    <w:rsid w:val="00C24A71"/>
    <w:rsid w:val="00C8607D"/>
    <w:rsid w:val="00CB114A"/>
    <w:rsid w:val="00D94560"/>
    <w:rsid w:val="00E453D5"/>
    <w:rsid w:val="00F600DD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3678"/>
  <w15:docId w15:val="{FE422858-7BDA-428B-8901-550AB65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22E4A"/>
    <w:pPr>
      <w:pBdr>
        <w:top w:val="single" w:sz="4" w:space="10" w:color="5B9BD5" w:themeColor="accent1"/>
        <w:bottom w:val="single" w:sz="4" w:space="10" w:color="5B9BD5" w:themeColor="accent1"/>
      </w:pBdr>
      <w:shd w:val="clear" w:color="auto" w:fill="FFFFFF" w:themeFill="background1"/>
      <w:spacing w:before="360" w:after="360"/>
      <w:ind w:left="864" w:right="864"/>
      <w:jc w:val="center"/>
    </w:pPr>
    <w:rPr>
      <w:i/>
      <w:iCs/>
      <w:color w:val="2E74B5" w:themeColor="accent1" w:themeShade="BF"/>
      <w:shd w:val="clear" w:color="auto" w:fill="FFFFF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E4A"/>
    <w:rPr>
      <w:i/>
      <w:iCs/>
      <w:color w:val="2E74B5" w:themeColor="accent1" w:themeShade="BF"/>
      <w:shd w:val="clear" w:color="auto" w:fill="FFFFFF" w:themeFill="background1"/>
      <w:lang w:val="en-GB"/>
    </w:rPr>
  </w:style>
  <w:style w:type="character" w:styleId="Hyperlink">
    <w:name w:val="Hyperlink"/>
    <w:basedOn w:val="DefaultParagraphFont"/>
    <w:uiPriority w:val="99"/>
    <w:unhideWhenUsed/>
    <w:rsid w:val="000D07E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71078"/>
  </w:style>
  <w:style w:type="character" w:customStyle="1" w:styleId="xbe">
    <w:name w:val="_xbe"/>
    <w:basedOn w:val="DefaultParagraphFont"/>
    <w:rsid w:val="00271078"/>
  </w:style>
  <w:style w:type="paragraph" w:styleId="BalloonText">
    <w:name w:val="Balloon Text"/>
    <w:basedOn w:val="Normal"/>
    <w:link w:val="BalloonTextChar"/>
    <w:uiPriority w:val="99"/>
    <w:semiHidden/>
    <w:unhideWhenUsed/>
    <w:rsid w:val="0081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ers.fide.com/images/stories/downloads/TRG_Seminars_2017/FTS-BLA_2017-ID_Car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.cornet@frbe-kbs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iners.fide.com/images/stories/downloads/regulations/FIDE_-_TRG_Regulations_-_Mai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floreal@bjk2017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Piceu</dc:creator>
  <cp:keywords/>
  <dc:description/>
  <cp:lastModifiedBy>Luc</cp:lastModifiedBy>
  <cp:revision>3</cp:revision>
  <dcterms:created xsi:type="dcterms:W3CDTF">2017-02-10T19:24:00Z</dcterms:created>
  <dcterms:modified xsi:type="dcterms:W3CDTF">2017-03-01T10:31:00Z</dcterms:modified>
</cp:coreProperties>
</file>